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C4" w:rsidRDefault="00037BC4" w:rsidP="00037BC4">
      <w:pPr>
        <w:rPr>
          <w:rFonts w:ascii="Arial" w:hAnsi="Arial" w:cs="Arial"/>
          <w:sz w:val="22"/>
          <w:szCs w:val="22"/>
        </w:rPr>
      </w:pPr>
      <w:r>
        <w:rPr>
          <w:rFonts w:ascii="Arial" w:hAnsi="Arial" w:cs="Arial"/>
          <w:sz w:val="22"/>
          <w:szCs w:val="22"/>
        </w:rPr>
        <w:t>November 16, 2015</w:t>
      </w:r>
    </w:p>
    <w:p w:rsidR="00037BC4" w:rsidRDefault="00037BC4" w:rsidP="00037BC4">
      <w:pPr>
        <w:pStyle w:val="Heading3"/>
        <w:rPr>
          <w:b w:val="0"/>
          <w:bCs w:val="0"/>
          <w:sz w:val="22"/>
          <w:szCs w:val="22"/>
        </w:rPr>
      </w:pPr>
      <w:r>
        <w:rPr>
          <w:b w:val="0"/>
          <w:bCs w:val="0"/>
          <w:sz w:val="22"/>
          <w:szCs w:val="22"/>
        </w:rPr>
        <w:t>TO:</w:t>
      </w:r>
      <w:r>
        <w:rPr>
          <w:b w:val="0"/>
          <w:bCs w:val="0"/>
          <w:sz w:val="22"/>
          <w:szCs w:val="22"/>
        </w:rPr>
        <w:tab/>
      </w:r>
      <w:r>
        <w:rPr>
          <w:b w:val="0"/>
          <w:bCs w:val="0"/>
          <w:sz w:val="22"/>
          <w:szCs w:val="22"/>
        </w:rPr>
        <w:tab/>
        <w:t>All EMS Services, Fiscal Agents, Counties or Municipalities.</w:t>
      </w:r>
    </w:p>
    <w:p w:rsidR="00037BC4" w:rsidRDefault="00037BC4" w:rsidP="00037BC4">
      <w:pPr>
        <w:rPr>
          <w:rFonts w:ascii="Arial" w:hAnsi="Arial" w:cs="Arial"/>
          <w:sz w:val="22"/>
          <w:szCs w:val="22"/>
        </w:rPr>
      </w:pPr>
    </w:p>
    <w:p w:rsidR="00037BC4" w:rsidRDefault="00037BC4" w:rsidP="00037BC4">
      <w:pPr>
        <w:rPr>
          <w:rFonts w:ascii="Arial" w:hAnsi="Arial" w:cs="Arial"/>
          <w:sz w:val="22"/>
          <w:szCs w:val="22"/>
        </w:rPr>
      </w:pPr>
      <w:r>
        <w:rPr>
          <w:rFonts w:ascii="Arial" w:hAnsi="Arial" w:cs="Arial"/>
          <w:sz w:val="22"/>
          <w:szCs w:val="22"/>
        </w:rPr>
        <w:t>FROM:</w:t>
      </w:r>
      <w:r>
        <w:rPr>
          <w:rFonts w:ascii="Arial" w:hAnsi="Arial" w:cs="Arial"/>
          <w:sz w:val="22"/>
          <w:szCs w:val="22"/>
        </w:rPr>
        <w:tab/>
      </w:r>
      <w:r>
        <w:rPr>
          <w:rFonts w:ascii="Arial" w:hAnsi="Arial" w:cs="Arial"/>
          <w:sz w:val="22"/>
          <w:szCs w:val="22"/>
        </w:rPr>
        <w:tab/>
        <w:t xml:space="preserve">Ann Martinez, EMS Fund Act Coordinator, </w:t>
      </w:r>
      <w:proofErr w:type="gramStart"/>
      <w:r>
        <w:rPr>
          <w:rFonts w:ascii="Arial" w:hAnsi="Arial" w:cs="Arial"/>
          <w:sz w:val="22"/>
          <w:szCs w:val="22"/>
        </w:rPr>
        <w:t>EMS</w:t>
      </w:r>
      <w:proofErr w:type="gramEnd"/>
      <w:r>
        <w:rPr>
          <w:rFonts w:ascii="Arial" w:hAnsi="Arial" w:cs="Arial"/>
          <w:sz w:val="22"/>
          <w:szCs w:val="22"/>
        </w:rPr>
        <w:t xml:space="preserve"> Bureau</w:t>
      </w:r>
    </w:p>
    <w:p w:rsidR="00037BC4" w:rsidRDefault="00037BC4" w:rsidP="00037BC4">
      <w:pPr>
        <w:rPr>
          <w:rFonts w:ascii="Arial" w:hAnsi="Arial" w:cs="Arial"/>
          <w:sz w:val="22"/>
          <w:szCs w:val="22"/>
        </w:rPr>
      </w:pPr>
    </w:p>
    <w:p w:rsidR="00037BC4" w:rsidRDefault="00037BC4" w:rsidP="00037BC4">
      <w:pPr>
        <w:pBdr>
          <w:bottom w:val="single" w:sz="12" w:space="1" w:color="auto"/>
        </w:pBdr>
        <w:ind w:left="1440" w:hanging="1440"/>
        <w:rPr>
          <w:rFonts w:ascii="Arial" w:hAnsi="Arial" w:cs="Arial"/>
          <w:sz w:val="22"/>
          <w:szCs w:val="22"/>
        </w:rPr>
      </w:pPr>
      <w:r>
        <w:rPr>
          <w:rFonts w:ascii="Arial" w:hAnsi="Arial" w:cs="Arial"/>
          <w:sz w:val="22"/>
          <w:szCs w:val="22"/>
        </w:rPr>
        <w:t>SUBJECT:</w:t>
      </w:r>
      <w:r>
        <w:rPr>
          <w:rFonts w:ascii="Arial" w:hAnsi="Arial" w:cs="Arial"/>
          <w:sz w:val="22"/>
          <w:szCs w:val="22"/>
        </w:rPr>
        <w:tab/>
        <w:t>EMS Annual Service Report and EMS Fund Act Local Funding Program Application for FY 17 (July 1, 2016 through June 30, 2017).</w:t>
      </w:r>
    </w:p>
    <w:p w:rsidR="00037BC4" w:rsidRDefault="00037BC4" w:rsidP="00037BC4">
      <w:pPr>
        <w:pStyle w:val="BodyText"/>
        <w:rPr>
          <w:rFonts w:ascii="Arial" w:hAnsi="Arial" w:cs="Arial"/>
          <w:b w:val="0"/>
          <w:sz w:val="22"/>
          <w:szCs w:val="22"/>
        </w:rPr>
      </w:pPr>
    </w:p>
    <w:p w:rsidR="00037BC4" w:rsidRPr="00FA4206" w:rsidRDefault="00037BC4" w:rsidP="00037BC4">
      <w:pPr>
        <w:pStyle w:val="BodyText"/>
        <w:rPr>
          <w:rFonts w:ascii="Arial" w:hAnsi="Arial" w:cs="Arial"/>
          <w:color w:val="FF0000"/>
          <w:sz w:val="22"/>
          <w:szCs w:val="22"/>
        </w:rPr>
      </w:pPr>
      <w:r>
        <w:rPr>
          <w:rFonts w:ascii="Arial" w:hAnsi="Arial" w:cs="Arial"/>
          <w:b w:val="0"/>
          <w:sz w:val="22"/>
          <w:szCs w:val="22"/>
        </w:rPr>
        <w:t xml:space="preserve">It is that time of the Year!  On the websites you will find the new and revised EMS Fund Act Local Funding Program Application and the new and revised EMS Annual Service Report (which </w:t>
      </w:r>
      <w:r>
        <w:rPr>
          <w:rFonts w:ascii="Arial" w:hAnsi="Arial" w:cs="Arial"/>
          <w:sz w:val="22"/>
          <w:szCs w:val="22"/>
          <w:u w:val="single"/>
        </w:rPr>
        <w:t>must</w:t>
      </w:r>
      <w:r>
        <w:rPr>
          <w:rFonts w:ascii="Arial" w:hAnsi="Arial" w:cs="Arial"/>
          <w:b w:val="0"/>
          <w:sz w:val="22"/>
          <w:szCs w:val="22"/>
        </w:rPr>
        <w:t xml:space="preserve"> be completed </w:t>
      </w:r>
      <w:r>
        <w:rPr>
          <w:rFonts w:ascii="Arial" w:hAnsi="Arial" w:cs="Arial"/>
          <w:b w:val="0"/>
          <w:sz w:val="22"/>
          <w:szCs w:val="22"/>
        </w:rPr>
        <w:t xml:space="preserve">by </w:t>
      </w:r>
      <w:r>
        <w:rPr>
          <w:rFonts w:ascii="Arial" w:hAnsi="Arial" w:cs="Arial"/>
          <w:sz w:val="22"/>
          <w:szCs w:val="22"/>
          <w:u w:val="single"/>
        </w:rPr>
        <w:t>All</w:t>
      </w:r>
      <w:r w:rsidRPr="00037BC4">
        <w:rPr>
          <w:rFonts w:ascii="Arial" w:hAnsi="Arial" w:cs="Arial"/>
          <w:sz w:val="22"/>
          <w:szCs w:val="22"/>
        </w:rPr>
        <w:t xml:space="preserve"> </w:t>
      </w:r>
      <w:r>
        <w:rPr>
          <w:rFonts w:ascii="Arial" w:hAnsi="Arial" w:cs="Arial"/>
          <w:sz w:val="22"/>
          <w:szCs w:val="22"/>
        </w:rPr>
        <w:t xml:space="preserve">New Mexico EMS Services and Fire Departments with an EMS component.   Please take the time to read these applications carefully, as there may be changes. </w:t>
      </w:r>
    </w:p>
    <w:p w:rsidR="00037BC4" w:rsidRDefault="00037BC4" w:rsidP="00037BC4">
      <w:pPr>
        <w:pStyle w:val="BodyText"/>
        <w:rPr>
          <w:rFonts w:ascii="Arial" w:hAnsi="Arial" w:cs="Arial"/>
          <w:b w:val="0"/>
          <w:sz w:val="22"/>
          <w:szCs w:val="22"/>
        </w:rPr>
      </w:pPr>
    </w:p>
    <w:p w:rsidR="00037BC4" w:rsidRDefault="00037BC4" w:rsidP="00037BC4">
      <w:pPr>
        <w:pStyle w:val="BodyText"/>
        <w:rPr>
          <w:rFonts w:ascii="Arial" w:hAnsi="Arial" w:cs="Arial"/>
          <w:sz w:val="22"/>
          <w:szCs w:val="22"/>
        </w:rPr>
      </w:pPr>
      <w:r>
        <w:rPr>
          <w:rFonts w:ascii="Arial" w:hAnsi="Arial" w:cs="Arial"/>
          <w:b w:val="0"/>
          <w:sz w:val="22"/>
          <w:szCs w:val="22"/>
        </w:rPr>
        <w:t xml:space="preserve">The Service Report is very important as it is utilized to collect required information (resources, staffing, apparatus, NMEMSCOM etc.,) which assists us with disaster/emergency preparedness planning.  Also it is a requirement for all Certified Ambulances to submit for PRC.  </w:t>
      </w:r>
      <w:r>
        <w:rPr>
          <w:rFonts w:ascii="Arial" w:hAnsi="Arial" w:cs="Arial"/>
          <w:sz w:val="22"/>
          <w:szCs w:val="22"/>
        </w:rPr>
        <w:t>In addition to your application, if you are a PRC Certified Service or you have completed the Medical Rescue/Certification please attach a complete copy of your Certification / Inspection sheet (s). This year there is a brief Mandatory survey that must be completed or the application will be considered incomplete.</w:t>
      </w:r>
    </w:p>
    <w:p w:rsidR="00037BC4" w:rsidRDefault="00037BC4" w:rsidP="00037BC4">
      <w:pPr>
        <w:pStyle w:val="BodyText"/>
        <w:rPr>
          <w:rFonts w:ascii="Arial" w:hAnsi="Arial" w:cs="Arial"/>
          <w:b w:val="0"/>
          <w:sz w:val="22"/>
          <w:szCs w:val="22"/>
        </w:rPr>
      </w:pPr>
    </w:p>
    <w:p w:rsidR="00037BC4" w:rsidRPr="00E27D8E" w:rsidRDefault="00037BC4" w:rsidP="00037BC4">
      <w:pPr>
        <w:pStyle w:val="BodyText"/>
        <w:rPr>
          <w:rFonts w:ascii="Arial" w:hAnsi="Arial" w:cs="Arial"/>
          <w:color w:val="FF0000"/>
          <w:sz w:val="22"/>
          <w:szCs w:val="22"/>
        </w:rPr>
      </w:pPr>
      <w:r>
        <w:rPr>
          <w:rFonts w:ascii="Arial" w:hAnsi="Arial" w:cs="Arial"/>
          <w:b w:val="0"/>
          <w:sz w:val="22"/>
          <w:szCs w:val="22"/>
        </w:rPr>
        <w:t xml:space="preserve">Your Application and Annual Report </w:t>
      </w:r>
      <w:r>
        <w:rPr>
          <w:rFonts w:ascii="Arial" w:hAnsi="Arial" w:cs="Arial"/>
          <w:sz w:val="22"/>
          <w:szCs w:val="22"/>
          <w:u w:val="single"/>
        </w:rPr>
        <w:t>must be postmarked or hand-delivered</w:t>
      </w:r>
      <w:r>
        <w:rPr>
          <w:rFonts w:ascii="Arial" w:hAnsi="Arial" w:cs="Arial"/>
          <w:b w:val="0"/>
          <w:sz w:val="22"/>
          <w:szCs w:val="22"/>
        </w:rPr>
        <w:t xml:space="preserve"> to the EMS Bureau by </w:t>
      </w:r>
      <w:r>
        <w:rPr>
          <w:rFonts w:ascii="Arial" w:hAnsi="Arial" w:cs="Arial"/>
          <w:sz w:val="22"/>
          <w:szCs w:val="22"/>
          <w:u w:val="single"/>
        </w:rPr>
        <w:t>5:00pm on Friday, January 22, 2016.</w:t>
      </w:r>
      <w:r>
        <w:rPr>
          <w:rFonts w:ascii="Arial" w:hAnsi="Arial" w:cs="Arial"/>
          <w:b w:val="0"/>
          <w:sz w:val="22"/>
          <w:szCs w:val="22"/>
        </w:rPr>
        <w:t xml:space="preserve">  </w:t>
      </w:r>
      <w:r w:rsidRPr="00E27D8E">
        <w:rPr>
          <w:rFonts w:ascii="Arial" w:hAnsi="Arial" w:cs="Arial"/>
          <w:color w:val="FF0000"/>
          <w:sz w:val="22"/>
          <w:szCs w:val="22"/>
        </w:rPr>
        <w:t>Please adhere to the following instructions, as incomplete applications will not be processed:</w:t>
      </w:r>
    </w:p>
    <w:p w:rsidR="00037BC4" w:rsidRDefault="00037BC4" w:rsidP="00037BC4">
      <w:pPr>
        <w:pStyle w:val="BodyText"/>
        <w:rPr>
          <w:rFonts w:ascii="Arial" w:hAnsi="Arial" w:cs="Arial"/>
          <w:b w:val="0"/>
          <w:sz w:val="22"/>
          <w:szCs w:val="22"/>
        </w:rPr>
      </w:pPr>
    </w:p>
    <w:p w:rsidR="00037BC4" w:rsidRDefault="00037BC4" w:rsidP="00037BC4">
      <w:pPr>
        <w:pStyle w:val="BodyText"/>
        <w:numPr>
          <w:ilvl w:val="0"/>
          <w:numId w:val="1"/>
        </w:numPr>
        <w:rPr>
          <w:rFonts w:ascii="Arial" w:hAnsi="Arial" w:cs="Arial"/>
          <w:b w:val="0"/>
          <w:sz w:val="22"/>
          <w:szCs w:val="22"/>
        </w:rPr>
      </w:pPr>
      <w:r>
        <w:rPr>
          <w:rFonts w:ascii="Arial" w:hAnsi="Arial" w:cs="Arial"/>
          <w:b w:val="0"/>
          <w:sz w:val="22"/>
          <w:szCs w:val="22"/>
        </w:rPr>
        <w:t xml:space="preserve">Submit an </w:t>
      </w:r>
      <w:r>
        <w:rPr>
          <w:rFonts w:ascii="Arial" w:hAnsi="Arial" w:cs="Arial"/>
          <w:color w:val="FF0000"/>
          <w:sz w:val="22"/>
          <w:szCs w:val="22"/>
          <w:u w:val="single"/>
        </w:rPr>
        <w:t>ORIGINAL AND THREE (3) COPIES, both ASR and Application failure to make copies will result in an incomplete application and will not be accepted.</w:t>
      </w:r>
      <w:r>
        <w:rPr>
          <w:rFonts w:ascii="Arial" w:hAnsi="Arial" w:cs="Arial"/>
          <w:sz w:val="22"/>
          <w:szCs w:val="22"/>
        </w:rPr>
        <w:t xml:space="preserve"> </w:t>
      </w:r>
      <w:r>
        <w:rPr>
          <w:rFonts w:ascii="Arial" w:hAnsi="Arial" w:cs="Arial"/>
          <w:b w:val="0"/>
          <w:sz w:val="22"/>
          <w:szCs w:val="22"/>
        </w:rPr>
        <w:t xml:space="preserve">(faxed or emailed applications will not be accepted as well) </w:t>
      </w:r>
    </w:p>
    <w:p w:rsidR="00037BC4" w:rsidRDefault="00037BC4" w:rsidP="00037BC4">
      <w:pPr>
        <w:pStyle w:val="BodyText"/>
        <w:ind w:left="1080"/>
        <w:rPr>
          <w:rFonts w:ascii="Arial" w:hAnsi="Arial" w:cs="Arial"/>
          <w:b w:val="0"/>
          <w:sz w:val="22"/>
          <w:szCs w:val="22"/>
        </w:rPr>
      </w:pPr>
    </w:p>
    <w:p w:rsidR="00037BC4" w:rsidRPr="0092691C" w:rsidRDefault="00037BC4" w:rsidP="00037BC4">
      <w:pPr>
        <w:pStyle w:val="BodyText"/>
        <w:numPr>
          <w:ilvl w:val="0"/>
          <w:numId w:val="1"/>
        </w:numPr>
        <w:rPr>
          <w:rFonts w:ascii="Arial" w:hAnsi="Arial" w:cs="Arial"/>
          <w:i/>
          <w:sz w:val="22"/>
          <w:szCs w:val="22"/>
        </w:rPr>
      </w:pPr>
      <w:r>
        <w:rPr>
          <w:rFonts w:ascii="Arial" w:hAnsi="Arial" w:cs="Arial"/>
          <w:color w:val="FF0000"/>
          <w:sz w:val="22"/>
          <w:szCs w:val="22"/>
          <w:u w:val="single"/>
        </w:rPr>
        <w:t>NO</w:t>
      </w:r>
      <w:r>
        <w:rPr>
          <w:rFonts w:ascii="Arial" w:hAnsi="Arial" w:cs="Arial"/>
          <w:color w:val="FF0000"/>
          <w:sz w:val="22"/>
          <w:szCs w:val="22"/>
        </w:rPr>
        <w:t xml:space="preserve"> SPECIAL BINDING </w:t>
      </w:r>
      <w:r>
        <w:rPr>
          <w:rFonts w:ascii="Arial" w:hAnsi="Arial" w:cs="Arial"/>
          <w:b w:val="0"/>
          <w:sz w:val="22"/>
          <w:szCs w:val="22"/>
        </w:rPr>
        <w:t xml:space="preserve"> </w:t>
      </w:r>
      <w:r w:rsidRPr="00FA4206">
        <w:rPr>
          <w:rFonts w:ascii="Arial" w:hAnsi="Arial" w:cs="Arial"/>
          <w:i/>
          <w:sz w:val="22"/>
          <w:szCs w:val="22"/>
          <w:u w:val="single"/>
        </w:rPr>
        <w:t>(one staple in the left top corner only, no paperclips)</w:t>
      </w:r>
      <w:r>
        <w:rPr>
          <w:rFonts w:ascii="Arial" w:hAnsi="Arial" w:cs="Arial"/>
          <w:i/>
          <w:sz w:val="22"/>
          <w:szCs w:val="22"/>
        </w:rPr>
        <w:t xml:space="preserve">  </w:t>
      </w:r>
    </w:p>
    <w:p w:rsidR="00037BC4" w:rsidRPr="0092691C" w:rsidRDefault="00037BC4" w:rsidP="00037BC4">
      <w:pPr>
        <w:pStyle w:val="BodyText"/>
        <w:ind w:left="1080"/>
        <w:rPr>
          <w:rFonts w:ascii="Arial" w:hAnsi="Arial" w:cs="Arial"/>
          <w:i/>
          <w:sz w:val="22"/>
          <w:szCs w:val="22"/>
        </w:rPr>
      </w:pPr>
    </w:p>
    <w:p w:rsidR="00037BC4" w:rsidRDefault="00037BC4" w:rsidP="00037BC4">
      <w:pPr>
        <w:pStyle w:val="BodyText"/>
        <w:numPr>
          <w:ilvl w:val="0"/>
          <w:numId w:val="1"/>
        </w:numPr>
        <w:rPr>
          <w:rFonts w:ascii="Arial" w:hAnsi="Arial" w:cs="Arial"/>
          <w:color w:val="FF0000"/>
          <w:sz w:val="22"/>
          <w:szCs w:val="22"/>
        </w:rPr>
      </w:pPr>
      <w:r>
        <w:rPr>
          <w:rFonts w:ascii="Arial" w:hAnsi="Arial" w:cs="Arial"/>
          <w:color w:val="FF0000"/>
          <w:sz w:val="22"/>
          <w:szCs w:val="22"/>
        </w:rPr>
        <w:t>Be sure to have necessary SIGNATURES NOTARIZED</w:t>
      </w:r>
    </w:p>
    <w:p w:rsidR="00037BC4" w:rsidRPr="00FA4206" w:rsidRDefault="00037BC4" w:rsidP="00037BC4">
      <w:pPr>
        <w:pStyle w:val="BodyText"/>
        <w:ind w:left="1080"/>
        <w:rPr>
          <w:rFonts w:ascii="Arial" w:hAnsi="Arial" w:cs="Arial"/>
          <w:color w:val="FF0000"/>
          <w:sz w:val="22"/>
          <w:szCs w:val="22"/>
        </w:rPr>
      </w:pPr>
    </w:p>
    <w:p w:rsidR="00037BC4" w:rsidRDefault="00037BC4" w:rsidP="00037BC4">
      <w:pPr>
        <w:pStyle w:val="BodyText"/>
        <w:numPr>
          <w:ilvl w:val="0"/>
          <w:numId w:val="1"/>
        </w:numPr>
        <w:rPr>
          <w:rFonts w:ascii="Arial" w:hAnsi="Arial" w:cs="Arial"/>
          <w:b w:val="0"/>
          <w:sz w:val="22"/>
          <w:szCs w:val="22"/>
        </w:rPr>
      </w:pPr>
      <w:r w:rsidRPr="00FA4206">
        <w:rPr>
          <w:rFonts w:ascii="Arial" w:hAnsi="Arial" w:cs="Arial"/>
          <w:color w:val="FF0000"/>
          <w:sz w:val="22"/>
          <w:szCs w:val="22"/>
        </w:rPr>
        <w:t>If requesting an extension to file</w:t>
      </w:r>
      <w:r>
        <w:rPr>
          <w:rFonts w:ascii="Arial" w:hAnsi="Arial" w:cs="Arial"/>
          <w:b w:val="0"/>
          <w:sz w:val="22"/>
          <w:szCs w:val="22"/>
        </w:rPr>
        <w:t xml:space="preserve"> (this request must be made in writing (fax or email)</w:t>
      </w:r>
      <w:r w:rsidRPr="00FA4206">
        <w:rPr>
          <w:rFonts w:ascii="Arial" w:hAnsi="Arial" w:cs="Arial"/>
          <w:b w:val="0"/>
          <w:color w:val="FF0000"/>
          <w:sz w:val="22"/>
          <w:szCs w:val="22"/>
        </w:rPr>
        <w:t xml:space="preserve"> </w:t>
      </w:r>
      <w:r w:rsidRPr="00FA4206">
        <w:rPr>
          <w:rFonts w:ascii="Arial" w:hAnsi="Arial" w:cs="Arial"/>
          <w:color w:val="FF0000"/>
          <w:sz w:val="22"/>
          <w:szCs w:val="22"/>
          <w:u w:val="single"/>
        </w:rPr>
        <w:t>before</w:t>
      </w:r>
      <w:r>
        <w:rPr>
          <w:rFonts w:ascii="Arial" w:hAnsi="Arial" w:cs="Arial"/>
          <w:b w:val="0"/>
          <w:sz w:val="22"/>
          <w:szCs w:val="22"/>
        </w:rPr>
        <w:t xml:space="preserve"> the January 22</w:t>
      </w:r>
      <w:r w:rsidRPr="001C2627">
        <w:rPr>
          <w:rFonts w:ascii="Arial" w:hAnsi="Arial" w:cs="Arial"/>
          <w:b w:val="0"/>
          <w:sz w:val="22"/>
          <w:szCs w:val="22"/>
          <w:vertAlign w:val="superscript"/>
        </w:rPr>
        <w:t>nd</w:t>
      </w:r>
      <w:r>
        <w:rPr>
          <w:rFonts w:ascii="Arial" w:hAnsi="Arial" w:cs="Arial"/>
          <w:b w:val="0"/>
          <w:sz w:val="22"/>
          <w:szCs w:val="22"/>
        </w:rPr>
        <w:t xml:space="preserve"> deadline</w:t>
      </w:r>
      <w:r w:rsidRPr="00FA4206">
        <w:rPr>
          <w:rFonts w:ascii="Arial" w:hAnsi="Arial" w:cs="Arial"/>
          <w:i/>
          <w:color w:val="FF0000"/>
          <w:sz w:val="22"/>
          <w:szCs w:val="22"/>
        </w:rPr>
        <w:t xml:space="preserve"> not on!</w:t>
      </w:r>
    </w:p>
    <w:p w:rsidR="00037BC4" w:rsidRDefault="00037BC4" w:rsidP="00037BC4">
      <w:pPr>
        <w:pStyle w:val="BodyText"/>
        <w:rPr>
          <w:rFonts w:ascii="Arial" w:hAnsi="Arial" w:cs="Arial"/>
          <w:b w:val="0"/>
          <w:sz w:val="22"/>
          <w:szCs w:val="22"/>
        </w:rPr>
      </w:pPr>
      <w:r>
        <w:rPr>
          <w:rFonts w:ascii="Arial" w:hAnsi="Arial" w:cs="Arial"/>
          <w:b w:val="0"/>
          <w:sz w:val="22"/>
          <w:szCs w:val="22"/>
        </w:rPr>
        <w:t xml:space="preserve">If you have any questions or comments regarding this application, please do not hesitate to contact me at 505.476.8233 or by email </w:t>
      </w:r>
      <w:hyperlink r:id="rId7" w:history="1">
        <w:r>
          <w:rPr>
            <w:rStyle w:val="Hyperlink"/>
            <w:sz w:val="22"/>
            <w:szCs w:val="22"/>
          </w:rPr>
          <w:t>Ann.Martinez1@State.NM.US</w:t>
        </w:r>
      </w:hyperlink>
      <w:r>
        <w:rPr>
          <w:rFonts w:ascii="Arial" w:hAnsi="Arial" w:cs="Arial"/>
          <w:b w:val="0"/>
          <w:sz w:val="22"/>
          <w:szCs w:val="22"/>
        </w:rPr>
        <w:t xml:space="preserve"> Also, general information and technical assistance is available from your EMS Regional Office:</w:t>
      </w:r>
      <w:r>
        <w:rPr>
          <w:rFonts w:ascii="Arial" w:hAnsi="Arial" w:cs="Arial"/>
          <w:b w:val="0"/>
          <w:sz w:val="22"/>
          <w:szCs w:val="22"/>
        </w:rPr>
        <w:tab/>
      </w:r>
    </w:p>
    <w:p w:rsidR="00037BC4" w:rsidRDefault="00037BC4" w:rsidP="00037BC4">
      <w:pPr>
        <w:pStyle w:val="BodyText"/>
        <w:ind w:left="1440" w:firstLine="720"/>
        <w:rPr>
          <w:rFonts w:ascii="Arial" w:hAnsi="Arial" w:cs="Arial"/>
          <w:b w:val="0"/>
          <w:sz w:val="22"/>
          <w:szCs w:val="22"/>
        </w:rPr>
      </w:pPr>
    </w:p>
    <w:p w:rsidR="00037BC4" w:rsidRPr="0092691C" w:rsidRDefault="00037BC4" w:rsidP="00037BC4">
      <w:pPr>
        <w:pStyle w:val="BodyText"/>
        <w:ind w:left="1440" w:firstLine="720"/>
        <w:rPr>
          <w:rFonts w:ascii="Arial" w:hAnsi="Arial" w:cs="Arial"/>
          <w:i/>
          <w:sz w:val="22"/>
          <w:szCs w:val="22"/>
        </w:rPr>
      </w:pPr>
      <w:r>
        <w:rPr>
          <w:rFonts w:ascii="Arial" w:hAnsi="Arial" w:cs="Arial"/>
          <w:i/>
          <w:sz w:val="22"/>
          <w:szCs w:val="22"/>
        </w:rPr>
        <w:t xml:space="preserve">Region I: </w:t>
      </w:r>
      <w:r>
        <w:rPr>
          <w:rFonts w:ascii="Arial" w:hAnsi="Arial" w:cs="Arial"/>
          <w:i/>
          <w:sz w:val="22"/>
          <w:szCs w:val="22"/>
        </w:rPr>
        <w:tab/>
        <w:t xml:space="preserve"> Carlton Albert Sr.    (505) 862-1365</w:t>
      </w:r>
    </w:p>
    <w:p w:rsidR="00037BC4" w:rsidRPr="0092691C" w:rsidRDefault="00037BC4" w:rsidP="00037BC4">
      <w:pPr>
        <w:pStyle w:val="BodyText"/>
        <w:rPr>
          <w:rFonts w:ascii="Arial" w:hAnsi="Arial" w:cs="Arial"/>
          <w:i/>
          <w:sz w:val="22"/>
          <w:szCs w:val="22"/>
        </w:rPr>
      </w:pPr>
      <w:r w:rsidRPr="0092691C">
        <w:rPr>
          <w:rFonts w:ascii="Arial" w:hAnsi="Arial" w:cs="Arial"/>
          <w:i/>
          <w:sz w:val="22"/>
          <w:szCs w:val="22"/>
        </w:rPr>
        <w:t xml:space="preserve">                            </w:t>
      </w:r>
      <w:r w:rsidRPr="0092691C">
        <w:rPr>
          <w:rFonts w:ascii="Arial" w:hAnsi="Arial" w:cs="Arial"/>
          <w:i/>
          <w:sz w:val="22"/>
          <w:szCs w:val="22"/>
        </w:rPr>
        <w:tab/>
        <w:t>R</w:t>
      </w:r>
      <w:r>
        <w:rPr>
          <w:rFonts w:ascii="Arial" w:hAnsi="Arial" w:cs="Arial"/>
          <w:i/>
          <w:sz w:val="22"/>
          <w:szCs w:val="22"/>
        </w:rPr>
        <w:t>egion II:</w:t>
      </w:r>
      <w:r>
        <w:rPr>
          <w:rFonts w:ascii="Arial" w:hAnsi="Arial" w:cs="Arial"/>
          <w:i/>
          <w:sz w:val="22"/>
          <w:szCs w:val="22"/>
        </w:rPr>
        <w:tab/>
        <w:t xml:space="preserve"> Doug Campion        </w:t>
      </w:r>
      <w:r w:rsidRPr="0092691C">
        <w:rPr>
          <w:rFonts w:ascii="Arial" w:hAnsi="Arial" w:cs="Arial"/>
          <w:i/>
          <w:sz w:val="22"/>
          <w:szCs w:val="22"/>
        </w:rPr>
        <w:t xml:space="preserve"> (575) 524-2167</w:t>
      </w:r>
    </w:p>
    <w:p w:rsidR="00037BC4" w:rsidRPr="0092691C" w:rsidRDefault="00037BC4" w:rsidP="00037BC4">
      <w:pPr>
        <w:pStyle w:val="BodyText"/>
        <w:rPr>
          <w:rFonts w:ascii="Arial" w:hAnsi="Arial" w:cs="Arial"/>
          <w:i/>
          <w:sz w:val="22"/>
          <w:szCs w:val="22"/>
        </w:rPr>
      </w:pPr>
      <w:r w:rsidRPr="0092691C">
        <w:rPr>
          <w:rFonts w:ascii="Arial" w:hAnsi="Arial" w:cs="Arial"/>
          <w:i/>
          <w:sz w:val="22"/>
          <w:szCs w:val="22"/>
        </w:rPr>
        <w:t xml:space="preserve">                               </w:t>
      </w:r>
      <w:r w:rsidRPr="0092691C">
        <w:rPr>
          <w:rFonts w:ascii="Arial" w:hAnsi="Arial" w:cs="Arial"/>
          <w:i/>
          <w:sz w:val="22"/>
          <w:szCs w:val="22"/>
        </w:rPr>
        <w:tab/>
        <w:t>Region III:</w:t>
      </w:r>
      <w:r w:rsidRPr="0092691C">
        <w:rPr>
          <w:rFonts w:ascii="Arial" w:hAnsi="Arial" w:cs="Arial"/>
          <w:i/>
          <w:sz w:val="22"/>
          <w:szCs w:val="22"/>
        </w:rPr>
        <w:tab/>
        <w:t xml:space="preserve"> Donnie Roberts </w:t>
      </w:r>
      <w:r w:rsidRPr="0092691C">
        <w:rPr>
          <w:rFonts w:ascii="Arial" w:hAnsi="Arial" w:cs="Arial"/>
          <w:i/>
          <w:sz w:val="22"/>
          <w:szCs w:val="22"/>
        </w:rPr>
        <w:tab/>
        <w:t>(575) 769-2639</w:t>
      </w:r>
    </w:p>
    <w:p w:rsidR="00037BC4" w:rsidRPr="0092691C" w:rsidRDefault="00037BC4" w:rsidP="00037BC4">
      <w:pPr>
        <w:tabs>
          <w:tab w:val="left" w:pos="6570"/>
        </w:tabs>
        <w:rPr>
          <w:b/>
          <w:i/>
        </w:rPr>
      </w:pPr>
    </w:p>
    <w:p w:rsidR="00037BC4" w:rsidRPr="008E0BE4" w:rsidRDefault="00037BC4" w:rsidP="00037BC4"/>
    <w:p w:rsidR="00652D24" w:rsidRDefault="00652D24" w:rsidP="00652D24"/>
    <w:p w:rsidR="00C94B84" w:rsidRPr="008E0BE4" w:rsidRDefault="00C94B84" w:rsidP="008E0BE4">
      <w:bookmarkStart w:id="0" w:name="_GoBack"/>
      <w:bookmarkEnd w:id="0"/>
    </w:p>
    <w:sectPr w:rsidR="00C94B84" w:rsidRPr="008E0BE4" w:rsidSect="00744AF6">
      <w:headerReference w:type="first" r:id="rId8"/>
      <w:footerReference w:type="first" r:id="rId9"/>
      <w:pgSz w:w="12240" w:h="15840" w:code="1"/>
      <w:pgMar w:top="1440" w:right="1440" w:bottom="1440" w:left="1440" w:header="245"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A2" w:rsidRDefault="001440A2" w:rsidP="001F7AC3">
      <w:r>
        <w:separator/>
      </w:r>
    </w:p>
  </w:endnote>
  <w:endnote w:type="continuationSeparator" w:id="0">
    <w:p w:rsidR="001440A2" w:rsidRDefault="001440A2" w:rsidP="001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BA" w:rsidRDefault="00116033" w:rsidP="00040E3D">
    <w:pPr>
      <w:pStyle w:val="Footer"/>
      <w:jc w:val="both"/>
    </w:pPr>
    <w:r>
      <w:rPr>
        <w:noProof/>
      </w:rPr>
      <mc:AlternateContent>
        <mc:Choice Requires="wps">
          <w:drawing>
            <wp:anchor distT="0" distB="0" distL="114300" distR="114300" simplePos="0" relativeHeight="251657728" behindDoc="0" locked="0" layoutInCell="1" allowOverlap="1" wp14:anchorId="3E9C7730" wp14:editId="3E9C7731">
              <wp:simplePos x="0" y="0"/>
              <wp:positionH relativeFrom="column">
                <wp:posOffset>895350</wp:posOffset>
              </wp:positionH>
              <wp:positionV relativeFrom="paragraph">
                <wp:posOffset>-568960</wp:posOffset>
              </wp:positionV>
              <wp:extent cx="4857750" cy="1366520"/>
              <wp:effectExtent l="0" t="0" r="0" b="508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40" w:rsidRPr="00133C67" w:rsidRDefault="00AE5140" w:rsidP="00AE5140">
                          <w:pPr>
                            <w:widowControl w:val="0"/>
                            <w:jc w:val="center"/>
                            <w:rPr>
                              <w:rFonts w:ascii="Cambria" w:hAnsi="Cambria"/>
                              <w:b/>
                              <w:bCs/>
                              <w:caps/>
                              <w:sz w:val="20"/>
                              <w:szCs w:val="20"/>
                            </w:rPr>
                          </w:pPr>
                          <w:r>
                            <w:rPr>
                              <w:rFonts w:ascii="Cambria" w:hAnsi="Cambria"/>
                              <w:b/>
                              <w:bCs/>
                              <w:caps/>
                              <w:sz w:val="20"/>
                              <w:szCs w:val="20"/>
                            </w:rPr>
                            <w:t>emergency medical systems bureau</w:t>
                          </w:r>
                        </w:p>
                        <w:p w:rsidR="00AE5140" w:rsidRPr="00133C67" w:rsidRDefault="00AE5140" w:rsidP="00AE5140">
                          <w:pPr>
                            <w:widowControl w:val="0"/>
                            <w:jc w:val="center"/>
                            <w:rPr>
                              <w:rFonts w:ascii="Cambria" w:hAnsi="Cambria"/>
                              <w:sz w:val="20"/>
                              <w:szCs w:val="20"/>
                            </w:rPr>
                          </w:pPr>
                          <w:r>
                            <w:rPr>
                              <w:rFonts w:ascii="Cambria" w:hAnsi="Cambria"/>
                              <w:sz w:val="20"/>
                              <w:szCs w:val="20"/>
                            </w:rPr>
                            <w:t>1301 Siler Building F</w:t>
                          </w:r>
                          <w:r w:rsidRPr="00133C67">
                            <w:rPr>
                              <w:rFonts w:ascii="Cambria" w:hAnsi="Cambria"/>
                              <w:sz w:val="20"/>
                              <w:szCs w:val="20"/>
                            </w:rPr>
                            <w:t xml:space="preserve"> </w:t>
                          </w:r>
                          <w:r w:rsidRPr="00133C67">
                            <w:rPr>
                              <w:rFonts w:ascii="Symbol" w:hAnsi="Symbol"/>
                              <w:sz w:val="20"/>
                              <w:szCs w:val="20"/>
                            </w:rPr>
                            <w:t></w:t>
                          </w:r>
                          <w:r w:rsidRPr="00133C67">
                            <w:rPr>
                              <w:rFonts w:ascii="Cambria" w:hAnsi="Cambria"/>
                              <w:sz w:val="20"/>
                              <w:szCs w:val="20"/>
                            </w:rPr>
                            <w:t xml:space="preserve"> Santa Fe, New Mexico </w:t>
                          </w:r>
                          <w:r w:rsidRPr="00133C67">
                            <w:rPr>
                              <w:rFonts w:ascii="Symbol" w:hAnsi="Symbol"/>
                              <w:sz w:val="20"/>
                              <w:szCs w:val="20"/>
                            </w:rPr>
                            <w:t></w:t>
                          </w:r>
                          <w:r w:rsidRPr="00133C67">
                            <w:rPr>
                              <w:rFonts w:ascii="Cambria" w:hAnsi="Cambria"/>
                              <w:sz w:val="20"/>
                              <w:szCs w:val="20"/>
                            </w:rPr>
                            <w:t xml:space="preserve"> 8750</w:t>
                          </w:r>
                          <w:r>
                            <w:rPr>
                              <w:rFonts w:ascii="Cambria" w:hAnsi="Cambria"/>
                              <w:sz w:val="20"/>
                              <w:szCs w:val="20"/>
                            </w:rPr>
                            <w:t>7-3540</w:t>
                          </w:r>
                          <w:r w:rsidRPr="00133C67">
                            <w:rPr>
                              <w:rFonts w:ascii="Cambria" w:hAnsi="Cambria"/>
                              <w:sz w:val="20"/>
                              <w:szCs w:val="20"/>
                            </w:rPr>
                            <w:t xml:space="preserve"> </w:t>
                          </w:r>
                        </w:p>
                        <w:p w:rsidR="002051BA" w:rsidRPr="001F1CDD" w:rsidRDefault="00037BC4" w:rsidP="00AE5140">
                          <w:r>
                            <w:rPr>
                              <w:rFonts w:ascii="Cambria" w:hAnsi="Cambria"/>
                              <w:sz w:val="20"/>
                              <w:szCs w:val="20"/>
                              <w:lang w:val="es-MX"/>
                            </w:rPr>
                            <w:t xml:space="preserve">             </w:t>
                          </w:r>
                          <w:r w:rsidR="00AE5140" w:rsidRPr="00133C67">
                            <w:rPr>
                              <w:rFonts w:ascii="Cambria" w:hAnsi="Cambria"/>
                              <w:sz w:val="20"/>
                              <w:szCs w:val="20"/>
                              <w:lang w:val="es-MX"/>
                            </w:rPr>
                            <w:t xml:space="preserve">(505) </w:t>
                          </w:r>
                          <w:r w:rsidR="00AE5140">
                            <w:rPr>
                              <w:rFonts w:ascii="Cambria" w:hAnsi="Cambria"/>
                              <w:sz w:val="20"/>
                              <w:szCs w:val="20"/>
                              <w:lang w:val="es-MX"/>
                            </w:rPr>
                            <w:t>476</w:t>
                          </w:r>
                          <w:r w:rsidR="00AE5140" w:rsidRPr="00133C67">
                            <w:rPr>
                              <w:rFonts w:ascii="Cambria" w:hAnsi="Cambria"/>
                              <w:sz w:val="20"/>
                              <w:szCs w:val="20"/>
                              <w:lang w:val="es-MX"/>
                            </w:rPr>
                            <w:t>-</w:t>
                          </w:r>
                          <w:r w:rsidR="00AE5140">
                            <w:rPr>
                              <w:rFonts w:ascii="Cambria" w:hAnsi="Cambria"/>
                              <w:sz w:val="20"/>
                              <w:szCs w:val="20"/>
                              <w:lang w:val="es-MX"/>
                            </w:rPr>
                            <w:t>8200</w:t>
                          </w:r>
                          <w:r w:rsidR="00AE5140" w:rsidRPr="00133C67">
                            <w:rPr>
                              <w:rFonts w:ascii="Cambria" w:hAnsi="Cambria"/>
                              <w:bCs/>
                              <w:sz w:val="20"/>
                              <w:szCs w:val="20"/>
                              <w:lang w:val="es-MX"/>
                            </w:rPr>
                            <w:t xml:space="preserve"> </w:t>
                          </w:r>
                          <w:r w:rsidR="00AE5140" w:rsidRPr="00133C67">
                            <w:rPr>
                              <w:rFonts w:ascii="Symbol" w:hAnsi="Symbol"/>
                              <w:sz w:val="20"/>
                              <w:szCs w:val="20"/>
                            </w:rPr>
                            <w:t></w:t>
                          </w:r>
                          <w:r w:rsidR="00AE5140">
                            <w:rPr>
                              <w:rFonts w:ascii="Cambria" w:hAnsi="Cambria"/>
                              <w:sz w:val="20"/>
                              <w:szCs w:val="20"/>
                              <w:lang w:val="es-MX"/>
                            </w:rPr>
                            <w:t xml:space="preserve"> FAX: (505) 471-2122</w:t>
                          </w:r>
                          <w:r w:rsidR="00AE5140" w:rsidRPr="00133C67">
                            <w:rPr>
                              <w:rFonts w:ascii="Cambria" w:hAnsi="Cambria"/>
                              <w:sz w:val="20"/>
                              <w:szCs w:val="20"/>
                              <w:lang w:val="es-MX"/>
                            </w:rPr>
                            <w:t xml:space="preserve"> </w:t>
                          </w:r>
                          <w:r w:rsidR="00AE5140" w:rsidRPr="00133C67">
                            <w:rPr>
                              <w:rFonts w:ascii="Symbol" w:hAnsi="Symbol"/>
                              <w:sz w:val="20"/>
                              <w:szCs w:val="20"/>
                            </w:rPr>
                            <w:t></w:t>
                          </w:r>
                          <w:r w:rsidR="00AE5140" w:rsidRPr="00133C67">
                            <w:rPr>
                              <w:rFonts w:ascii="Cambria" w:hAnsi="Cambria"/>
                              <w:sz w:val="20"/>
                              <w:szCs w:val="20"/>
                              <w:lang w:val="es-MX"/>
                            </w:rPr>
                            <w:t xml:space="preserve"> </w:t>
                          </w:r>
                          <w:hyperlink r:id="rId1" w:history="1">
                            <w:r w:rsidR="00AE5140" w:rsidRPr="005025E7">
                              <w:rPr>
                                <w:rStyle w:val="Hyperlink"/>
                                <w:color w:val="auto"/>
                                <w:u w:val="none"/>
                              </w:rPr>
                              <w:t>http://archive.nmems.org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C7730" id="_x0000_t202" coordsize="21600,21600" o:spt="202" path="m,l,21600r21600,l21600,xe">
              <v:stroke joinstyle="miter"/>
              <v:path gradientshapeok="t" o:connecttype="rect"/>
            </v:shapetype>
            <v:shape id="Text Box 35" o:spid="_x0000_s1026" type="#_x0000_t202" style="position:absolute;left:0;text-align:left;margin-left:70.5pt;margin-top:-44.8pt;width:382.5pt;height:1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sXhQIAABE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" stroked="f">
              <v:textbox>
                <w:txbxContent>
                  <w:p w:rsidR="00AE5140" w:rsidRPr="00133C67" w:rsidRDefault="00AE5140" w:rsidP="00AE5140">
                    <w:pPr>
                      <w:widowControl w:val="0"/>
                      <w:jc w:val="center"/>
                      <w:rPr>
                        <w:rFonts w:ascii="Cambria" w:hAnsi="Cambria"/>
                        <w:b/>
                        <w:bCs/>
                        <w:caps/>
                        <w:sz w:val="20"/>
                        <w:szCs w:val="20"/>
                      </w:rPr>
                    </w:pPr>
                    <w:r>
                      <w:rPr>
                        <w:rFonts w:ascii="Cambria" w:hAnsi="Cambria"/>
                        <w:b/>
                        <w:bCs/>
                        <w:caps/>
                        <w:sz w:val="20"/>
                        <w:szCs w:val="20"/>
                      </w:rPr>
                      <w:t>emergency medical systems bureau</w:t>
                    </w:r>
                  </w:p>
                  <w:p w:rsidR="00AE5140" w:rsidRPr="00133C67" w:rsidRDefault="00AE5140" w:rsidP="00AE5140">
                    <w:pPr>
                      <w:widowControl w:val="0"/>
                      <w:jc w:val="center"/>
                      <w:rPr>
                        <w:rFonts w:ascii="Cambria" w:hAnsi="Cambria"/>
                        <w:sz w:val="20"/>
                        <w:szCs w:val="20"/>
                      </w:rPr>
                    </w:pPr>
                    <w:r>
                      <w:rPr>
                        <w:rFonts w:ascii="Cambria" w:hAnsi="Cambria"/>
                        <w:sz w:val="20"/>
                        <w:szCs w:val="20"/>
                      </w:rPr>
                      <w:t>1301 Siler Building F</w:t>
                    </w:r>
                    <w:r w:rsidRPr="00133C67">
                      <w:rPr>
                        <w:rFonts w:ascii="Cambria" w:hAnsi="Cambria"/>
                        <w:sz w:val="20"/>
                        <w:szCs w:val="20"/>
                      </w:rPr>
                      <w:t xml:space="preserve"> </w:t>
                    </w:r>
                    <w:r w:rsidRPr="00133C67">
                      <w:rPr>
                        <w:rFonts w:ascii="Symbol" w:hAnsi="Symbol"/>
                        <w:sz w:val="20"/>
                        <w:szCs w:val="20"/>
                      </w:rPr>
                      <w:t></w:t>
                    </w:r>
                    <w:r w:rsidRPr="00133C67">
                      <w:rPr>
                        <w:rFonts w:ascii="Cambria" w:hAnsi="Cambria"/>
                        <w:sz w:val="20"/>
                        <w:szCs w:val="20"/>
                      </w:rPr>
                      <w:t xml:space="preserve"> Santa Fe, New Mexico </w:t>
                    </w:r>
                    <w:r w:rsidRPr="00133C67">
                      <w:rPr>
                        <w:rFonts w:ascii="Symbol" w:hAnsi="Symbol"/>
                        <w:sz w:val="20"/>
                        <w:szCs w:val="20"/>
                      </w:rPr>
                      <w:t></w:t>
                    </w:r>
                    <w:r w:rsidRPr="00133C67">
                      <w:rPr>
                        <w:rFonts w:ascii="Cambria" w:hAnsi="Cambria"/>
                        <w:sz w:val="20"/>
                        <w:szCs w:val="20"/>
                      </w:rPr>
                      <w:t xml:space="preserve"> 8750</w:t>
                    </w:r>
                    <w:r>
                      <w:rPr>
                        <w:rFonts w:ascii="Cambria" w:hAnsi="Cambria"/>
                        <w:sz w:val="20"/>
                        <w:szCs w:val="20"/>
                      </w:rPr>
                      <w:t>7-3540</w:t>
                    </w:r>
                    <w:r w:rsidRPr="00133C67">
                      <w:rPr>
                        <w:rFonts w:ascii="Cambria" w:hAnsi="Cambria"/>
                        <w:sz w:val="20"/>
                        <w:szCs w:val="20"/>
                      </w:rPr>
                      <w:t xml:space="preserve"> </w:t>
                    </w:r>
                  </w:p>
                  <w:p w:rsidR="002051BA" w:rsidRPr="001F1CDD" w:rsidRDefault="00037BC4" w:rsidP="00AE5140">
                    <w:r>
                      <w:rPr>
                        <w:rFonts w:ascii="Cambria" w:hAnsi="Cambria"/>
                        <w:sz w:val="20"/>
                        <w:szCs w:val="20"/>
                        <w:lang w:val="es-MX"/>
                      </w:rPr>
                      <w:t xml:space="preserve">             </w:t>
                    </w:r>
                    <w:r w:rsidR="00AE5140" w:rsidRPr="00133C67">
                      <w:rPr>
                        <w:rFonts w:ascii="Cambria" w:hAnsi="Cambria"/>
                        <w:sz w:val="20"/>
                        <w:szCs w:val="20"/>
                        <w:lang w:val="es-MX"/>
                      </w:rPr>
                      <w:t xml:space="preserve">(505) </w:t>
                    </w:r>
                    <w:r w:rsidR="00AE5140">
                      <w:rPr>
                        <w:rFonts w:ascii="Cambria" w:hAnsi="Cambria"/>
                        <w:sz w:val="20"/>
                        <w:szCs w:val="20"/>
                        <w:lang w:val="es-MX"/>
                      </w:rPr>
                      <w:t>476</w:t>
                    </w:r>
                    <w:r w:rsidR="00AE5140" w:rsidRPr="00133C67">
                      <w:rPr>
                        <w:rFonts w:ascii="Cambria" w:hAnsi="Cambria"/>
                        <w:sz w:val="20"/>
                        <w:szCs w:val="20"/>
                        <w:lang w:val="es-MX"/>
                      </w:rPr>
                      <w:t>-</w:t>
                    </w:r>
                    <w:r w:rsidR="00AE5140">
                      <w:rPr>
                        <w:rFonts w:ascii="Cambria" w:hAnsi="Cambria"/>
                        <w:sz w:val="20"/>
                        <w:szCs w:val="20"/>
                        <w:lang w:val="es-MX"/>
                      </w:rPr>
                      <w:t>8200</w:t>
                    </w:r>
                    <w:r w:rsidR="00AE5140" w:rsidRPr="00133C67">
                      <w:rPr>
                        <w:rFonts w:ascii="Cambria" w:hAnsi="Cambria"/>
                        <w:bCs/>
                        <w:sz w:val="20"/>
                        <w:szCs w:val="20"/>
                        <w:lang w:val="es-MX"/>
                      </w:rPr>
                      <w:t xml:space="preserve"> </w:t>
                    </w:r>
                    <w:r w:rsidR="00AE5140" w:rsidRPr="00133C67">
                      <w:rPr>
                        <w:rFonts w:ascii="Symbol" w:hAnsi="Symbol"/>
                        <w:sz w:val="20"/>
                        <w:szCs w:val="20"/>
                      </w:rPr>
                      <w:t></w:t>
                    </w:r>
                    <w:r w:rsidR="00AE5140">
                      <w:rPr>
                        <w:rFonts w:ascii="Cambria" w:hAnsi="Cambria"/>
                        <w:sz w:val="20"/>
                        <w:szCs w:val="20"/>
                        <w:lang w:val="es-MX"/>
                      </w:rPr>
                      <w:t xml:space="preserve"> FAX: (505) 471-2122</w:t>
                    </w:r>
                    <w:r w:rsidR="00AE5140" w:rsidRPr="00133C67">
                      <w:rPr>
                        <w:rFonts w:ascii="Cambria" w:hAnsi="Cambria"/>
                        <w:sz w:val="20"/>
                        <w:szCs w:val="20"/>
                        <w:lang w:val="es-MX"/>
                      </w:rPr>
                      <w:t xml:space="preserve"> </w:t>
                    </w:r>
                    <w:r w:rsidR="00AE5140" w:rsidRPr="00133C67">
                      <w:rPr>
                        <w:rFonts w:ascii="Symbol" w:hAnsi="Symbol"/>
                        <w:sz w:val="20"/>
                        <w:szCs w:val="20"/>
                      </w:rPr>
                      <w:t></w:t>
                    </w:r>
                    <w:r w:rsidR="00AE5140" w:rsidRPr="00133C67">
                      <w:rPr>
                        <w:rFonts w:ascii="Cambria" w:hAnsi="Cambria"/>
                        <w:sz w:val="20"/>
                        <w:szCs w:val="20"/>
                        <w:lang w:val="es-MX"/>
                      </w:rPr>
                      <w:t xml:space="preserve"> </w:t>
                    </w:r>
                    <w:hyperlink r:id="rId2" w:history="1">
                      <w:r w:rsidR="00AE5140" w:rsidRPr="005025E7">
                        <w:rPr>
                          <w:rStyle w:val="Hyperlink"/>
                          <w:color w:val="auto"/>
                          <w:u w:val="none"/>
                        </w:rPr>
                        <w:t>http://archive.nmems.org</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A2" w:rsidRDefault="001440A2" w:rsidP="001F7AC3">
      <w:r>
        <w:separator/>
      </w:r>
    </w:p>
  </w:footnote>
  <w:footnote w:type="continuationSeparator" w:id="0">
    <w:p w:rsidR="001440A2" w:rsidRDefault="001440A2" w:rsidP="001F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BF" w:rsidRDefault="00812208" w:rsidP="0076097C">
    <w:pPr>
      <w:pStyle w:val="Header"/>
      <w:tabs>
        <w:tab w:val="left" w:pos="240"/>
      </w:tabs>
      <w:ind w:left="-90"/>
      <w:jc w:val="center"/>
      <w:rPr>
        <w:noProof/>
        <w:sz w:val="24"/>
        <w:szCs w:val="24"/>
      </w:rPr>
    </w:pPr>
    <w:r>
      <w:rPr>
        <w:noProof/>
        <w:sz w:val="24"/>
        <w:szCs w:val="24"/>
      </w:rPr>
      <w:drawing>
        <wp:inline distT="0" distB="0" distL="0" distR="0" wp14:anchorId="3E9C772E" wp14:editId="3E9C772F">
          <wp:extent cx="5943600" cy="955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55675"/>
                  </a:xfrm>
                  <a:prstGeom prst="rect">
                    <a:avLst/>
                  </a:prstGeom>
                </pic:spPr>
              </pic:pic>
            </a:graphicData>
          </a:graphic>
        </wp:inline>
      </w:drawing>
    </w:r>
  </w:p>
  <w:p w:rsidR="003162BA" w:rsidRDefault="003162BA" w:rsidP="00AF0ABF">
    <w:pPr>
      <w:pStyle w:val="Header"/>
      <w:tabs>
        <w:tab w:val="left" w:pos="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F1E09"/>
    <w:multiLevelType w:val="hybridMultilevel"/>
    <w:tmpl w:val="FC62EF50"/>
    <w:lvl w:ilvl="0" w:tplc="0409000B">
      <w:start w:val="1"/>
      <w:numFmt w:val="bullet"/>
      <w:lvlText w:val=""/>
      <w:lvlJc w:val="left"/>
      <w:pPr>
        <w:tabs>
          <w:tab w:val="num" w:pos="1170"/>
        </w:tabs>
        <w:ind w:left="1170" w:hanging="360"/>
      </w:pPr>
      <w:rPr>
        <w:rFonts w:ascii="Wingdings" w:hAnsi="Wingdings"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40"/>
    <w:rsid w:val="00012EBD"/>
    <w:rsid w:val="00022985"/>
    <w:rsid w:val="00026A2C"/>
    <w:rsid w:val="000302A2"/>
    <w:rsid w:val="00037BC4"/>
    <w:rsid w:val="00040E3D"/>
    <w:rsid w:val="00052049"/>
    <w:rsid w:val="0006599E"/>
    <w:rsid w:val="000A51B3"/>
    <w:rsid w:val="000C3443"/>
    <w:rsid w:val="000E2227"/>
    <w:rsid w:val="000F0771"/>
    <w:rsid w:val="0010590E"/>
    <w:rsid w:val="00106E59"/>
    <w:rsid w:val="00116033"/>
    <w:rsid w:val="001167CA"/>
    <w:rsid w:val="00142D50"/>
    <w:rsid w:val="001440A2"/>
    <w:rsid w:val="00194F4A"/>
    <w:rsid w:val="001D7041"/>
    <w:rsid w:val="001F1CDD"/>
    <w:rsid w:val="001F7AC3"/>
    <w:rsid w:val="002051BA"/>
    <w:rsid w:val="00235E0B"/>
    <w:rsid w:val="00255EF1"/>
    <w:rsid w:val="002D1A5E"/>
    <w:rsid w:val="002D6CB3"/>
    <w:rsid w:val="002E17D0"/>
    <w:rsid w:val="002F734D"/>
    <w:rsid w:val="003162BA"/>
    <w:rsid w:val="00323F54"/>
    <w:rsid w:val="00360AC7"/>
    <w:rsid w:val="003951B5"/>
    <w:rsid w:val="003A1848"/>
    <w:rsid w:val="003A4AF8"/>
    <w:rsid w:val="003D5FF5"/>
    <w:rsid w:val="003E6DDB"/>
    <w:rsid w:val="0040339E"/>
    <w:rsid w:val="00422270"/>
    <w:rsid w:val="00472B5A"/>
    <w:rsid w:val="0048759E"/>
    <w:rsid w:val="00493A3A"/>
    <w:rsid w:val="0049583C"/>
    <w:rsid w:val="00496012"/>
    <w:rsid w:val="004969E5"/>
    <w:rsid w:val="004C1748"/>
    <w:rsid w:val="004C4E64"/>
    <w:rsid w:val="004D134A"/>
    <w:rsid w:val="005055A4"/>
    <w:rsid w:val="005930A8"/>
    <w:rsid w:val="005A243B"/>
    <w:rsid w:val="005F3D40"/>
    <w:rsid w:val="006068BD"/>
    <w:rsid w:val="00613589"/>
    <w:rsid w:val="006168A9"/>
    <w:rsid w:val="00623C0C"/>
    <w:rsid w:val="006500F4"/>
    <w:rsid w:val="00652D24"/>
    <w:rsid w:val="00680EE3"/>
    <w:rsid w:val="00693C88"/>
    <w:rsid w:val="006C66C4"/>
    <w:rsid w:val="006D4D7B"/>
    <w:rsid w:val="006E0036"/>
    <w:rsid w:val="006F1980"/>
    <w:rsid w:val="007224EF"/>
    <w:rsid w:val="00724A90"/>
    <w:rsid w:val="007432B2"/>
    <w:rsid w:val="00743A8F"/>
    <w:rsid w:val="00744AF6"/>
    <w:rsid w:val="00751EE7"/>
    <w:rsid w:val="0076097C"/>
    <w:rsid w:val="00776208"/>
    <w:rsid w:val="0078282D"/>
    <w:rsid w:val="0079383A"/>
    <w:rsid w:val="007A33CD"/>
    <w:rsid w:val="007F645E"/>
    <w:rsid w:val="00805F4E"/>
    <w:rsid w:val="00812208"/>
    <w:rsid w:val="00825E93"/>
    <w:rsid w:val="00890E77"/>
    <w:rsid w:val="008D1944"/>
    <w:rsid w:val="008E0BE4"/>
    <w:rsid w:val="008F0EC7"/>
    <w:rsid w:val="00911709"/>
    <w:rsid w:val="00953657"/>
    <w:rsid w:val="00960B1C"/>
    <w:rsid w:val="00970ED0"/>
    <w:rsid w:val="00996B90"/>
    <w:rsid w:val="009B5989"/>
    <w:rsid w:val="00A159BF"/>
    <w:rsid w:val="00A843E2"/>
    <w:rsid w:val="00A9317A"/>
    <w:rsid w:val="00A952C4"/>
    <w:rsid w:val="00AA1F38"/>
    <w:rsid w:val="00AE5140"/>
    <w:rsid w:val="00AF0ABF"/>
    <w:rsid w:val="00B35495"/>
    <w:rsid w:val="00B4528C"/>
    <w:rsid w:val="00B52207"/>
    <w:rsid w:val="00B679EF"/>
    <w:rsid w:val="00B71720"/>
    <w:rsid w:val="00B91895"/>
    <w:rsid w:val="00BA0DA2"/>
    <w:rsid w:val="00BA7B5B"/>
    <w:rsid w:val="00BB6E19"/>
    <w:rsid w:val="00BB7883"/>
    <w:rsid w:val="00BE63B6"/>
    <w:rsid w:val="00C01FF2"/>
    <w:rsid w:val="00C047C7"/>
    <w:rsid w:val="00C066DA"/>
    <w:rsid w:val="00C24616"/>
    <w:rsid w:val="00C345FF"/>
    <w:rsid w:val="00C65816"/>
    <w:rsid w:val="00C8207C"/>
    <w:rsid w:val="00C85BF4"/>
    <w:rsid w:val="00C94B84"/>
    <w:rsid w:val="00CA53DF"/>
    <w:rsid w:val="00CC439A"/>
    <w:rsid w:val="00D556B6"/>
    <w:rsid w:val="00D6364A"/>
    <w:rsid w:val="00D7400A"/>
    <w:rsid w:val="00D841CD"/>
    <w:rsid w:val="00DA036A"/>
    <w:rsid w:val="00DC1774"/>
    <w:rsid w:val="00DD107D"/>
    <w:rsid w:val="00DD228D"/>
    <w:rsid w:val="00DF5861"/>
    <w:rsid w:val="00E0296C"/>
    <w:rsid w:val="00E1099E"/>
    <w:rsid w:val="00E25FBC"/>
    <w:rsid w:val="00E47FC8"/>
    <w:rsid w:val="00E66A4E"/>
    <w:rsid w:val="00EC712B"/>
    <w:rsid w:val="00F17DE0"/>
    <w:rsid w:val="00F36761"/>
    <w:rsid w:val="00F57EF7"/>
    <w:rsid w:val="00F73452"/>
    <w:rsid w:val="00FB25B8"/>
    <w:rsid w:val="00FE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0C65E8-F20D-479A-B19C-B4008964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C4"/>
    <w:rPr>
      <w:rFonts w:ascii="Times New Roman" w:eastAsia="Times New Roman" w:hAnsi="Times New Roman"/>
      <w:sz w:val="24"/>
      <w:szCs w:val="24"/>
    </w:rPr>
  </w:style>
  <w:style w:type="paragraph" w:styleId="Heading3">
    <w:name w:val="heading 3"/>
    <w:basedOn w:val="Normal"/>
    <w:next w:val="Normal"/>
    <w:link w:val="Heading3Char"/>
    <w:uiPriority w:val="99"/>
    <w:semiHidden/>
    <w:unhideWhenUsed/>
    <w:qFormat/>
    <w:rsid w:val="00037B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C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F7AC3"/>
  </w:style>
  <w:style w:type="paragraph" w:styleId="Footer">
    <w:name w:val="footer"/>
    <w:basedOn w:val="Normal"/>
    <w:link w:val="FooterChar"/>
    <w:uiPriority w:val="99"/>
    <w:unhideWhenUsed/>
    <w:rsid w:val="001F7AC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F7AC3"/>
  </w:style>
  <w:style w:type="paragraph" w:styleId="BalloonText">
    <w:name w:val="Balloon Text"/>
    <w:basedOn w:val="Normal"/>
    <w:link w:val="BalloonTextChar"/>
    <w:uiPriority w:val="99"/>
    <w:semiHidden/>
    <w:unhideWhenUsed/>
    <w:rsid w:val="001F7A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7AC3"/>
    <w:rPr>
      <w:rFonts w:ascii="Tahoma" w:hAnsi="Tahoma" w:cs="Tahoma"/>
      <w:sz w:val="16"/>
      <w:szCs w:val="16"/>
    </w:rPr>
  </w:style>
  <w:style w:type="character" w:styleId="Hyperlink">
    <w:name w:val="Hyperlink"/>
    <w:basedOn w:val="DefaultParagraphFont"/>
    <w:unhideWhenUsed/>
    <w:rsid w:val="00AE5140"/>
    <w:rPr>
      <w:color w:val="0000FF"/>
      <w:u w:val="single"/>
    </w:rPr>
  </w:style>
  <w:style w:type="character" w:customStyle="1" w:styleId="Heading3Char">
    <w:name w:val="Heading 3 Char"/>
    <w:basedOn w:val="DefaultParagraphFont"/>
    <w:link w:val="Heading3"/>
    <w:uiPriority w:val="99"/>
    <w:semiHidden/>
    <w:rsid w:val="00037BC4"/>
    <w:rPr>
      <w:rFonts w:ascii="Arial" w:eastAsia="Times New Roman" w:hAnsi="Arial" w:cs="Arial"/>
      <w:b/>
      <w:bCs/>
      <w:sz w:val="26"/>
      <w:szCs w:val="26"/>
    </w:rPr>
  </w:style>
  <w:style w:type="paragraph" w:styleId="BodyText">
    <w:name w:val="Body Text"/>
    <w:basedOn w:val="Normal"/>
    <w:link w:val="BodyTextChar"/>
    <w:uiPriority w:val="99"/>
    <w:rsid w:val="00037BC4"/>
    <w:pPr>
      <w:jc w:val="both"/>
    </w:pPr>
    <w:rPr>
      <w:rFonts w:ascii="Univers (W1)" w:hAnsi="Univers (W1)"/>
      <w:b/>
      <w:sz w:val="20"/>
      <w:szCs w:val="20"/>
    </w:rPr>
  </w:style>
  <w:style w:type="character" w:customStyle="1" w:styleId="BodyTextChar">
    <w:name w:val="Body Text Char"/>
    <w:basedOn w:val="DefaultParagraphFont"/>
    <w:link w:val="BodyText"/>
    <w:uiPriority w:val="99"/>
    <w:rsid w:val="00037BC4"/>
    <w:rPr>
      <w:rFonts w:ascii="Univers (W1)" w:eastAsia="Times New Roman" w:hAnsi="Univers (W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Martinez1@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ve.nmems.org" TargetMode="External"/><Relationship Id="rId1" Type="http://schemas.openxmlformats.org/officeDocument/2006/relationships/hyperlink" Target="http://archive.nme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Letterhead\ERD%20Letterhead%20May%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ERD Letterhead May 2015</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Martinez</dc:creator>
  <cp:keywords/>
  <cp:lastModifiedBy>Ann Martinez</cp:lastModifiedBy>
  <cp:revision>2</cp:revision>
  <cp:lastPrinted>2012-10-12T17:49:00Z</cp:lastPrinted>
  <dcterms:created xsi:type="dcterms:W3CDTF">2015-11-09T21:36:00Z</dcterms:created>
  <dcterms:modified xsi:type="dcterms:W3CDTF">2015-11-09T21:36:00Z</dcterms:modified>
</cp:coreProperties>
</file>